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CC5" w:rsidRDefault="00132CC5" w:rsidP="00E03443">
      <w:pPr>
        <w:pStyle w:val="Title"/>
      </w:pPr>
      <w:r>
        <w:rPr>
          <w:rFonts w:hint="eastAsia"/>
        </w:rPr>
        <w:t>务实、尽责</w:t>
      </w:r>
      <w:r>
        <w:t>—707</w:t>
      </w:r>
      <w:r>
        <w:rPr>
          <w:rFonts w:hint="eastAsia"/>
        </w:rPr>
        <w:t>班支部第一次组织生活会</w:t>
      </w:r>
    </w:p>
    <w:p w:rsidR="00132CC5" w:rsidRPr="00A52886" w:rsidRDefault="00132CC5" w:rsidP="00A52886">
      <w:r>
        <w:t xml:space="preserve">                               </w:t>
      </w:r>
      <w:r>
        <w:rPr>
          <w:rFonts w:hint="eastAsia"/>
        </w:rPr>
        <w:t>作者：</w:t>
      </w:r>
      <w:r>
        <w:t>707</w:t>
      </w:r>
      <w:r>
        <w:rPr>
          <w:rFonts w:hint="eastAsia"/>
        </w:rPr>
        <w:t>班党支部</w:t>
      </w:r>
    </w:p>
    <w:p w:rsidR="00132CC5" w:rsidRDefault="00132CC5" w:rsidP="007265B3">
      <w:pPr>
        <w:rPr>
          <w:noProof/>
        </w:rPr>
      </w:pPr>
    </w:p>
    <w:p w:rsidR="00132CC5" w:rsidRDefault="00132CC5" w:rsidP="007265B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6in;height:209.25pt;visibility:visible">
            <v:imagedata r:id="rId6" o:title=""/>
          </v:shape>
        </w:pict>
      </w:r>
    </w:p>
    <w:p w:rsidR="00132CC5" w:rsidRDefault="00132CC5" w:rsidP="007265B3">
      <w:r>
        <w:t xml:space="preserve">                       707</w:t>
      </w:r>
      <w:r>
        <w:rPr>
          <w:rFonts w:hint="eastAsia"/>
        </w:rPr>
        <w:t>支部全体党员重温入党誓词</w:t>
      </w:r>
    </w:p>
    <w:p w:rsidR="00132CC5" w:rsidRPr="00B44955" w:rsidRDefault="00132CC5" w:rsidP="007265B3"/>
    <w:p w:rsidR="00132CC5" w:rsidRPr="00B44955" w:rsidRDefault="00132CC5" w:rsidP="00B44955">
      <w:pPr>
        <w:spacing w:line="360" w:lineRule="auto"/>
        <w:rPr>
          <w:sz w:val="20"/>
          <w:szCs w:val="20"/>
        </w:rPr>
      </w:pPr>
      <w:r>
        <w:tab/>
      </w:r>
      <w:smartTag w:uri="urn:schemas-microsoft-com:office:smarttags" w:element="chsdate">
        <w:smartTagPr>
          <w:attr w:name="IsROCDate" w:val="False"/>
          <w:attr w:name="IsLunarDate" w:val="False"/>
          <w:attr w:name="Day" w:val="12"/>
          <w:attr w:name="Month" w:val="10"/>
          <w:attr w:name="Year" w:val="2012"/>
        </w:smartTagPr>
        <w:r w:rsidRPr="00B44955">
          <w:rPr>
            <w:sz w:val="20"/>
            <w:szCs w:val="20"/>
          </w:rPr>
          <w:t>2012</w:t>
        </w:r>
        <w:r w:rsidRPr="00B44955">
          <w:rPr>
            <w:rFonts w:hint="eastAsia"/>
            <w:sz w:val="20"/>
            <w:szCs w:val="20"/>
          </w:rPr>
          <w:t>年</w:t>
        </w:r>
        <w:r w:rsidRPr="00B44955">
          <w:rPr>
            <w:sz w:val="20"/>
            <w:szCs w:val="20"/>
          </w:rPr>
          <w:t>10</w:t>
        </w:r>
        <w:r w:rsidRPr="00B44955">
          <w:rPr>
            <w:rFonts w:hint="eastAsia"/>
            <w:sz w:val="20"/>
            <w:szCs w:val="20"/>
          </w:rPr>
          <w:t>月</w:t>
        </w:r>
        <w:r w:rsidRPr="00B44955">
          <w:rPr>
            <w:sz w:val="20"/>
            <w:szCs w:val="20"/>
          </w:rPr>
          <w:t>12</w:t>
        </w:r>
        <w:r w:rsidRPr="00B44955">
          <w:rPr>
            <w:rFonts w:hint="eastAsia"/>
            <w:sz w:val="20"/>
            <w:szCs w:val="20"/>
          </w:rPr>
          <w:t>日</w:t>
        </w:r>
      </w:smartTag>
      <w:r w:rsidRPr="00B44955">
        <w:rPr>
          <w:rFonts w:hint="eastAsia"/>
          <w:sz w:val="20"/>
          <w:szCs w:val="20"/>
        </w:rPr>
        <w:t>下午</w:t>
      </w:r>
      <w:r w:rsidRPr="00B44955">
        <w:rPr>
          <w:sz w:val="20"/>
          <w:szCs w:val="20"/>
        </w:rPr>
        <w:t>5:20</w:t>
      </w:r>
      <w:r w:rsidRPr="00B44955">
        <w:rPr>
          <w:rFonts w:hint="eastAsia"/>
          <w:sz w:val="20"/>
          <w:szCs w:val="20"/>
        </w:rPr>
        <w:t>，计算机控制学院</w:t>
      </w:r>
      <w:r w:rsidRPr="00B44955">
        <w:rPr>
          <w:sz w:val="20"/>
          <w:szCs w:val="20"/>
        </w:rPr>
        <w:t>707</w:t>
      </w:r>
      <w:r w:rsidRPr="00B44955">
        <w:rPr>
          <w:rFonts w:hint="eastAsia"/>
          <w:sz w:val="20"/>
          <w:szCs w:val="20"/>
        </w:rPr>
        <w:t>班全体党员在中关村教学楼</w:t>
      </w:r>
      <w:r w:rsidRPr="00B44955">
        <w:rPr>
          <w:sz w:val="20"/>
          <w:szCs w:val="20"/>
        </w:rPr>
        <w:t>110</w:t>
      </w:r>
      <w:r w:rsidRPr="00B44955">
        <w:rPr>
          <w:rFonts w:hint="eastAsia"/>
          <w:sz w:val="20"/>
          <w:szCs w:val="20"/>
        </w:rPr>
        <w:t>教室召开了支部的第一次组织生活会。会议围绕“重温入党誓言，保持共产党员先进性”这个主题，主要分为了三个部分。</w:t>
      </w:r>
    </w:p>
    <w:p w:rsidR="00132CC5" w:rsidRPr="00B44955" w:rsidRDefault="00132CC5" w:rsidP="00B44955">
      <w:pPr>
        <w:spacing w:line="360" w:lineRule="auto"/>
        <w:rPr>
          <w:sz w:val="20"/>
          <w:szCs w:val="20"/>
        </w:rPr>
      </w:pPr>
      <w:r w:rsidRPr="00B44955">
        <w:rPr>
          <w:sz w:val="20"/>
          <w:szCs w:val="20"/>
        </w:rPr>
        <w:tab/>
      </w:r>
      <w:r w:rsidRPr="00B44955">
        <w:rPr>
          <w:rFonts w:hint="eastAsia"/>
          <w:sz w:val="20"/>
          <w:szCs w:val="20"/>
        </w:rPr>
        <w:t>首先，党支部书记王杰同学就全年的工作计划和安排对全体党员进行了汇报，使全体党员对自己的责任、义务以及接下来要开展的一些工作有了一个清晰的了解。就一些具体活动的方案，也广泛征求了全体党员的意见。为了更好的上好学院的政治课，针对思政课上出现的一些问题，王杰同学也进行了总结，并提醒全体党员注意。包括：演讲时间控制不好，容易超时；小组报告时，要给每一个同学均等的机会；课后的讨论记录要认真整理，及时提交。</w:t>
      </w:r>
    </w:p>
    <w:p w:rsidR="00132CC5" w:rsidRPr="00B44955" w:rsidRDefault="00132CC5" w:rsidP="00B44955">
      <w:pPr>
        <w:spacing w:line="360" w:lineRule="auto"/>
        <w:rPr>
          <w:sz w:val="20"/>
          <w:szCs w:val="20"/>
        </w:rPr>
        <w:sectPr w:rsidR="00132CC5" w:rsidRPr="00B44955" w:rsidSect="00B0162D">
          <w:pgSz w:w="11906" w:h="16838"/>
          <w:pgMar w:top="1440" w:right="1800" w:bottom="1440" w:left="1800" w:header="851" w:footer="992" w:gutter="0"/>
          <w:cols w:space="425"/>
          <w:docGrid w:type="lines" w:linePitch="312"/>
        </w:sectPr>
      </w:pPr>
    </w:p>
    <w:p w:rsidR="00132CC5" w:rsidRPr="00B44955" w:rsidRDefault="00132CC5" w:rsidP="00B44955">
      <w:pPr>
        <w:spacing w:line="360" w:lineRule="auto"/>
        <w:ind w:firstLineChars="250" w:firstLine="31680"/>
        <w:rPr>
          <w:sz w:val="20"/>
          <w:szCs w:val="20"/>
        </w:rPr>
      </w:pPr>
      <w:r w:rsidRPr="00B44955">
        <w:rPr>
          <w:rFonts w:hint="eastAsia"/>
          <w:sz w:val="20"/>
          <w:szCs w:val="20"/>
        </w:rPr>
        <w:t>随后，王杰同学倡议全体党员重温入党誓言，深刻回顾作为一名共产党员的最基本的义务与责任。在王杰的带领下，全体党员起立，面对鲜红的党旗，庄严而响亮的回顾了</w:t>
      </w:r>
      <w:r w:rsidRPr="00B44955">
        <w:rPr>
          <w:sz w:val="20"/>
          <w:szCs w:val="20"/>
        </w:rPr>
        <w:t>80</w:t>
      </w:r>
      <w:r w:rsidRPr="00B44955">
        <w:rPr>
          <w:rFonts w:hint="eastAsia"/>
          <w:sz w:val="20"/>
          <w:szCs w:val="20"/>
        </w:rPr>
        <w:t>字的入党誓词。读完入党誓词以后，大家脸上都斗志昂扬，现场气氛庄重，很多党员再一次被简短但深刻的入党誓言深深感染！</w:t>
      </w:r>
    </w:p>
    <w:p w:rsidR="00132CC5" w:rsidRPr="00B44955" w:rsidRDefault="00132CC5" w:rsidP="00B44955">
      <w:pPr>
        <w:spacing w:line="360" w:lineRule="auto"/>
        <w:rPr>
          <w:sz w:val="20"/>
          <w:szCs w:val="20"/>
        </w:rPr>
      </w:pPr>
      <w:r w:rsidRPr="00B44955">
        <w:rPr>
          <w:sz w:val="20"/>
          <w:szCs w:val="20"/>
        </w:rPr>
        <w:tab/>
      </w:r>
      <w:r w:rsidRPr="00B44955">
        <w:rPr>
          <w:rFonts w:hint="eastAsia"/>
          <w:sz w:val="20"/>
          <w:szCs w:val="20"/>
        </w:rPr>
        <w:t>接下来，在宣传委员高晓伟同学的主持下，全体党员就“如何保持共产党员的先进性”这一话题展开了讨论。杨立苑同学作为党员代表，首先就这一主题给大家做了一场生动的报告。报告中分三方面，分别从什么是党员的先锋模范作用，为什么要发挥党员的先锋模范作用以及如何发挥党员的先锋模范作用给大家做了阐释。报告中提及了在社会主义现代化建设过程中涌现出来的各种先进的党员事迹，一个个生动的事例再一次激励我们青年党员加强责任感和使命感，切实发挥党员的先锋模范作用。听完报告，不少党员也就如何发挥党员的先锋模范作用发表了自己的看法。王杰同学最后做了总结发言，她强调我们是学生，是党员，模范先锋作用要从我们做起，从小事做起，我们要具备模范先锋意识，严格要求自己。要好好学习，做好研究，不玩虚、不玩假，切实实现自身价值，这是模范先锋作用在我们身上的具体表现。最后，第一次组织生活会在大家的热烈掌声中圆满结束。</w:t>
      </w:r>
    </w:p>
    <w:p w:rsidR="00132CC5" w:rsidRDefault="00132CC5">
      <w:r w:rsidRPr="00DF56FA">
        <w:rPr>
          <w:noProof/>
        </w:rPr>
        <w:pict>
          <v:shape id="图片 1" o:spid="_x0000_i1026" type="#_x0000_t75" style="width:415.5pt;height:277.5pt;visibility:visible">
            <v:imagedata r:id="rId7" o:title=""/>
          </v:shape>
        </w:pict>
      </w:r>
    </w:p>
    <w:p w:rsidR="00132CC5" w:rsidRDefault="00132CC5">
      <w:r>
        <w:t xml:space="preserve">                     </w:t>
      </w:r>
      <w:r>
        <w:rPr>
          <w:rFonts w:hint="eastAsia"/>
        </w:rPr>
        <w:t>支部书记在会议上介绍支部工作内容</w:t>
      </w:r>
    </w:p>
    <w:p w:rsidR="00132CC5" w:rsidRPr="00E03443" w:rsidRDefault="00132CC5">
      <w:r>
        <w:t xml:space="preserve">                       </w:t>
      </w:r>
    </w:p>
    <w:sectPr w:rsidR="00132CC5" w:rsidRPr="00E03443" w:rsidSect="00A52886">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CC5" w:rsidRDefault="00132CC5" w:rsidP="00A770AF">
      <w:r>
        <w:separator/>
      </w:r>
    </w:p>
  </w:endnote>
  <w:endnote w:type="continuationSeparator" w:id="0">
    <w:p w:rsidR="00132CC5" w:rsidRDefault="00132CC5" w:rsidP="00A770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CC5" w:rsidRDefault="00132CC5" w:rsidP="00A770AF">
      <w:r>
        <w:separator/>
      </w:r>
    </w:p>
  </w:footnote>
  <w:footnote w:type="continuationSeparator" w:id="0">
    <w:p w:rsidR="00132CC5" w:rsidRDefault="00132CC5" w:rsidP="00A770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3443"/>
    <w:rsid w:val="0009476C"/>
    <w:rsid w:val="001215D0"/>
    <w:rsid w:val="00132CC5"/>
    <w:rsid w:val="0025050E"/>
    <w:rsid w:val="002B07CC"/>
    <w:rsid w:val="00387E0F"/>
    <w:rsid w:val="00567A5F"/>
    <w:rsid w:val="00572174"/>
    <w:rsid w:val="005D2552"/>
    <w:rsid w:val="00645499"/>
    <w:rsid w:val="007265B3"/>
    <w:rsid w:val="00963AC4"/>
    <w:rsid w:val="009705B6"/>
    <w:rsid w:val="00A52886"/>
    <w:rsid w:val="00A770AF"/>
    <w:rsid w:val="00AF58B0"/>
    <w:rsid w:val="00B0162D"/>
    <w:rsid w:val="00B44955"/>
    <w:rsid w:val="00B70126"/>
    <w:rsid w:val="00BB79AF"/>
    <w:rsid w:val="00BC3E46"/>
    <w:rsid w:val="00CE1686"/>
    <w:rsid w:val="00D44DEF"/>
    <w:rsid w:val="00DC4071"/>
    <w:rsid w:val="00DF56FA"/>
    <w:rsid w:val="00E03443"/>
    <w:rsid w:val="00FF38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62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E03443"/>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E03443"/>
    <w:rPr>
      <w:rFonts w:ascii="Cambria" w:eastAsia="宋体" w:hAnsi="Cambria" w:cs="Times New Roman"/>
      <w:b/>
      <w:bCs/>
      <w:sz w:val="32"/>
      <w:szCs w:val="32"/>
    </w:rPr>
  </w:style>
  <w:style w:type="paragraph" w:styleId="BalloonText">
    <w:name w:val="Balloon Text"/>
    <w:basedOn w:val="Normal"/>
    <w:link w:val="BalloonTextChar"/>
    <w:uiPriority w:val="99"/>
    <w:semiHidden/>
    <w:rsid w:val="007265B3"/>
    <w:rPr>
      <w:sz w:val="18"/>
      <w:szCs w:val="18"/>
    </w:rPr>
  </w:style>
  <w:style w:type="character" w:customStyle="1" w:styleId="BalloonTextChar">
    <w:name w:val="Balloon Text Char"/>
    <w:basedOn w:val="DefaultParagraphFont"/>
    <w:link w:val="BalloonText"/>
    <w:uiPriority w:val="99"/>
    <w:semiHidden/>
    <w:locked/>
    <w:rsid w:val="007265B3"/>
    <w:rPr>
      <w:rFonts w:cs="Times New Roman"/>
      <w:sz w:val="18"/>
      <w:szCs w:val="18"/>
    </w:rPr>
  </w:style>
  <w:style w:type="paragraph" w:styleId="Header">
    <w:name w:val="header"/>
    <w:basedOn w:val="Normal"/>
    <w:link w:val="HeaderChar"/>
    <w:uiPriority w:val="99"/>
    <w:semiHidden/>
    <w:rsid w:val="00A770A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770AF"/>
    <w:rPr>
      <w:rFonts w:cs="Times New Roman"/>
      <w:sz w:val="18"/>
      <w:szCs w:val="18"/>
    </w:rPr>
  </w:style>
  <w:style w:type="paragraph" w:styleId="Footer">
    <w:name w:val="footer"/>
    <w:basedOn w:val="Normal"/>
    <w:link w:val="FooterChar"/>
    <w:uiPriority w:val="99"/>
    <w:semiHidden/>
    <w:rsid w:val="00A770A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770AF"/>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319467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C2D933F-71E3-4CD6-A9D6-91A5D224F024}"/>
</file>

<file path=customXml/itemProps2.xml><?xml version="1.0" encoding="utf-8"?>
<ds:datastoreItem xmlns:ds="http://schemas.openxmlformats.org/officeDocument/2006/customXml" ds:itemID="{3535C662-D64A-4A8D-9337-5513FA97D95A}"/>
</file>

<file path=customXml/itemProps3.xml><?xml version="1.0" encoding="utf-8"?>
<ds:datastoreItem xmlns:ds="http://schemas.openxmlformats.org/officeDocument/2006/customXml" ds:itemID="{7BE9AD5B-3224-4C06-9454-2E451BA28D1F}"/>
</file>

<file path=docProps/app.xml><?xml version="1.0" encoding="utf-8"?>
<Properties xmlns="http://schemas.openxmlformats.org/officeDocument/2006/extended-properties" xmlns:vt="http://schemas.openxmlformats.org/officeDocument/2006/docPropsVTypes">
  <Template>Normal_Wordconv.dotm</Template>
  <TotalTime>9</TotalTime>
  <Pages>2</Pages>
  <Words>148</Words>
  <Characters>847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务实、尽责—707班支部第一次组织生活会</dc:title>
  <dc:subject/>
  <dc:creator>William</dc:creator>
  <cp:keywords/>
  <dc:description/>
  <cp:lastModifiedBy>lenovo</cp:lastModifiedBy>
  <cp:revision>6</cp:revision>
  <dcterms:created xsi:type="dcterms:W3CDTF">2012-10-31T06:15:00Z</dcterms:created>
  <dcterms:modified xsi:type="dcterms:W3CDTF">2012-10-31T06:22:00Z</dcterms:modified>
</cp:coreProperties>
</file>