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62" w:rsidRPr="00EB1E2B" w:rsidRDefault="00712E62" w:rsidP="00EB1E2B">
      <w:pPr>
        <w:ind w:left="2520" w:firstLine="420"/>
        <w:rPr>
          <w:b/>
          <w:sz w:val="28"/>
        </w:rPr>
      </w:pPr>
      <w:r>
        <w:rPr>
          <w:rFonts w:hint="eastAsia"/>
          <w:b/>
          <w:sz w:val="28"/>
        </w:rPr>
        <w:t>言语</w:t>
      </w:r>
      <w:r w:rsidRPr="00EB1E2B">
        <w:rPr>
          <w:rFonts w:hint="eastAsia"/>
          <w:b/>
          <w:sz w:val="28"/>
        </w:rPr>
        <w:t>中</w:t>
      </w:r>
      <w:r>
        <w:rPr>
          <w:rFonts w:hint="eastAsia"/>
          <w:b/>
          <w:sz w:val="28"/>
        </w:rPr>
        <w:t>的</w:t>
      </w:r>
      <w:r w:rsidRPr="00EB1E2B">
        <w:rPr>
          <w:rFonts w:hint="eastAsia"/>
          <w:b/>
          <w:sz w:val="28"/>
        </w:rPr>
        <w:t>战争</w:t>
      </w:r>
    </w:p>
    <w:p w:rsidR="00712E62" w:rsidRDefault="00712E62" w:rsidP="00EE24E5">
      <w:pPr>
        <w:ind w:left="2520" w:firstLine="420"/>
        <w:jc w:val="center"/>
        <w:rPr>
          <w:b/>
          <w:sz w:val="28"/>
        </w:rPr>
      </w:pPr>
      <w:r w:rsidRPr="00EE24E5">
        <w:rPr>
          <w:b/>
          <w:sz w:val="28"/>
        </w:rPr>
        <w:t>--</w:t>
      </w:r>
      <w:r>
        <w:rPr>
          <w:rFonts w:hint="eastAsia"/>
          <w:b/>
          <w:sz w:val="28"/>
        </w:rPr>
        <w:t>我院辩论队止步</w:t>
      </w:r>
      <w:r w:rsidRPr="00EE24E5">
        <w:rPr>
          <w:rFonts w:hint="eastAsia"/>
          <w:b/>
          <w:sz w:val="28"/>
        </w:rPr>
        <w:t>四分之一决赛</w:t>
      </w:r>
    </w:p>
    <w:p w:rsidR="00712E62" w:rsidRPr="00EE24E5" w:rsidRDefault="00712E62" w:rsidP="008179E9">
      <w:pPr>
        <w:ind w:left="2520" w:firstLine="420"/>
        <w:rPr>
          <w:b/>
          <w:sz w:val="28"/>
        </w:rPr>
      </w:pPr>
      <w:r>
        <w:rPr>
          <w:rFonts w:hint="eastAsia"/>
          <w:b/>
          <w:sz w:val="28"/>
        </w:rPr>
        <w:t>王晓楠</w:t>
      </w:r>
    </w:p>
    <w:p w:rsidR="00712E62" w:rsidRPr="00D057A8" w:rsidRDefault="00712E62" w:rsidP="00D057A8">
      <w:pPr>
        <w:spacing w:line="360" w:lineRule="auto"/>
        <w:ind w:firstLine="420"/>
        <w:rPr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2"/>
        </w:smartTagPr>
        <w:r w:rsidRPr="00D057A8">
          <w:rPr>
            <w:sz w:val="20"/>
            <w:szCs w:val="20"/>
          </w:rPr>
          <w:t>10</w:t>
        </w:r>
        <w:r w:rsidRPr="00D057A8">
          <w:rPr>
            <w:rFonts w:hint="eastAsia"/>
            <w:sz w:val="20"/>
            <w:szCs w:val="20"/>
          </w:rPr>
          <w:t>月</w:t>
        </w:r>
        <w:r w:rsidRPr="00D057A8">
          <w:rPr>
            <w:sz w:val="20"/>
            <w:szCs w:val="20"/>
          </w:rPr>
          <w:t>21</w:t>
        </w:r>
        <w:r w:rsidRPr="00D057A8">
          <w:rPr>
            <w:rFonts w:hint="eastAsia"/>
            <w:sz w:val="20"/>
            <w:szCs w:val="20"/>
          </w:rPr>
          <w:t>日</w:t>
        </w:r>
      </w:smartTag>
      <w:r w:rsidRPr="00D057A8">
        <w:rPr>
          <w:rFonts w:hint="eastAsia"/>
          <w:sz w:val="20"/>
          <w:szCs w:val="20"/>
        </w:rPr>
        <w:t>，中国科学院大学首届“舌战群雄”辩论赛四分之一决赛由我院与地球与生命科学学院在玉泉路教学楼</w:t>
      </w:r>
      <w:r w:rsidRPr="00D057A8">
        <w:rPr>
          <w:sz w:val="20"/>
          <w:szCs w:val="20"/>
        </w:rPr>
        <w:t>s211</w:t>
      </w:r>
      <w:r w:rsidRPr="00D057A8">
        <w:rPr>
          <w:rFonts w:hint="eastAsia"/>
          <w:sz w:val="20"/>
          <w:szCs w:val="20"/>
        </w:rPr>
        <w:t>教室展开，担任此次辩论赛的评委为：资环学院王翠翠老师、电子与通信学院解学辉老师以及国科大学生主席宋琪。</w:t>
      </w:r>
    </w:p>
    <w:p w:rsidR="00712E62" w:rsidRPr="00D057A8" w:rsidRDefault="00712E62" w:rsidP="00D057A8">
      <w:pPr>
        <w:spacing w:line="360" w:lineRule="auto"/>
        <w:ind w:firstLine="420"/>
        <w:jc w:val="center"/>
        <w:rPr>
          <w:sz w:val="20"/>
          <w:szCs w:val="20"/>
        </w:rPr>
      </w:pPr>
      <w:r w:rsidRPr="00D057A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0.25pt;height:219.75pt;visibility:visible">
            <v:imagedata r:id="rId6" o:title=""/>
          </v:shape>
        </w:pict>
      </w:r>
    </w:p>
    <w:p w:rsidR="00712E62" w:rsidRPr="00D057A8" w:rsidRDefault="00712E62" w:rsidP="00D057A8">
      <w:pPr>
        <w:spacing w:line="360" w:lineRule="auto"/>
        <w:ind w:firstLine="420"/>
        <w:jc w:val="center"/>
        <w:rPr>
          <w:b/>
          <w:sz w:val="20"/>
          <w:szCs w:val="20"/>
        </w:rPr>
      </w:pPr>
      <w:r w:rsidRPr="00D057A8">
        <w:rPr>
          <w:rFonts w:hint="eastAsia"/>
          <w:b/>
          <w:sz w:val="20"/>
          <w:szCs w:val="20"/>
        </w:rPr>
        <w:t>比赛现场</w:t>
      </w:r>
    </w:p>
    <w:p w:rsidR="00712E62" w:rsidRPr="00D057A8" w:rsidRDefault="00712E62" w:rsidP="00D057A8">
      <w:pPr>
        <w:spacing w:line="360" w:lineRule="auto"/>
        <w:ind w:firstLine="420"/>
        <w:rPr>
          <w:sz w:val="20"/>
          <w:szCs w:val="20"/>
        </w:rPr>
      </w:pPr>
      <w:r w:rsidRPr="00D057A8">
        <w:rPr>
          <w:rFonts w:hint="eastAsia"/>
          <w:sz w:val="20"/>
          <w:szCs w:val="20"/>
        </w:rPr>
        <w:t>正方地球与生命科学学院的辩题为“文化进步促进科技创新”，我院的辩题为“科技创新促进文化进步”。辩论赛分为“立论阶段”、“攻辩阶段”、“自由辩论”和“总结陈词”四个阶段。</w:t>
      </w:r>
      <w:bookmarkStart w:id="0" w:name="_GoBack"/>
      <w:bookmarkEnd w:id="0"/>
      <w:r w:rsidRPr="00D057A8">
        <w:rPr>
          <w:rFonts w:hint="eastAsia"/>
          <w:sz w:val="20"/>
          <w:szCs w:val="20"/>
        </w:rPr>
        <w:t>双方都对题目理解比较深刻，在立论阶段就争锋相对：正方认为在良好的文化氛围下更有利于科技创新，科学精神的激励更是科技创新的不竭动力；而反方认为科技进步的物质基础才导致上层的文化精神更加灿烂，科学技术的发展打破了文化传播媒介的时间和空间限制，让文化传播更加方便和快捷，也让文化更加多样性。在攻辩阶段，双方选手提出精心设计的问题，步步紧逼对手。自由辩论阶段双方选手更是妙语连珠，你来我往，精彩绝伦，充分展示了选手敏捷的思维和良好的口才。最后总结陈词阶段双方四辩总结了全场，进入评委点评。因为我院选手过于纠结对手抛出的问题，而没有很好的诠释自己的观点，遗憾失去了半决赛的入场券。我院马小双被评为优秀辩手。</w:t>
      </w:r>
    </w:p>
    <w:p w:rsidR="00712E62" w:rsidRDefault="00712E62" w:rsidP="00914451">
      <w:pPr>
        <w:ind w:firstLine="420"/>
        <w:jc w:val="center"/>
      </w:pPr>
      <w:r w:rsidRPr="00BB591B">
        <w:rPr>
          <w:noProof/>
        </w:rPr>
        <w:pict>
          <v:shape id="图片 4" o:spid="_x0000_i1026" type="#_x0000_t75" style="width:362.25pt;height:204pt;visibility:visible">
            <v:imagedata r:id="rId7" o:title=""/>
          </v:shape>
        </w:pict>
      </w:r>
    </w:p>
    <w:p w:rsidR="00712E62" w:rsidRPr="00914451" w:rsidRDefault="00712E62" w:rsidP="00914451">
      <w:pPr>
        <w:ind w:firstLine="420"/>
        <w:jc w:val="center"/>
        <w:rPr>
          <w:b/>
          <w:sz w:val="22"/>
          <w:szCs w:val="28"/>
        </w:rPr>
      </w:pPr>
      <w:r w:rsidRPr="00914451">
        <w:rPr>
          <w:rFonts w:hint="eastAsia"/>
          <w:b/>
          <w:sz w:val="22"/>
          <w:szCs w:val="28"/>
        </w:rPr>
        <w:t>我院辩手左起：穆春鑫</w:t>
      </w:r>
      <w:r>
        <w:rPr>
          <w:rFonts w:hint="eastAsia"/>
          <w:b/>
          <w:sz w:val="22"/>
          <w:szCs w:val="28"/>
        </w:rPr>
        <w:t>、</w:t>
      </w:r>
      <w:r w:rsidRPr="00914451">
        <w:rPr>
          <w:rFonts w:hint="eastAsia"/>
          <w:b/>
          <w:sz w:val="22"/>
          <w:szCs w:val="28"/>
        </w:rPr>
        <w:t>程瀚</w:t>
      </w:r>
      <w:r>
        <w:rPr>
          <w:rFonts w:hint="eastAsia"/>
          <w:b/>
          <w:sz w:val="22"/>
          <w:szCs w:val="28"/>
        </w:rPr>
        <w:t>、</w:t>
      </w:r>
      <w:r w:rsidRPr="00914451">
        <w:rPr>
          <w:rFonts w:hint="eastAsia"/>
          <w:b/>
          <w:sz w:val="22"/>
          <w:szCs w:val="28"/>
        </w:rPr>
        <w:t>黄玉坤</w:t>
      </w:r>
      <w:r>
        <w:rPr>
          <w:rFonts w:hint="eastAsia"/>
          <w:b/>
          <w:sz w:val="22"/>
          <w:szCs w:val="28"/>
        </w:rPr>
        <w:t>、</w:t>
      </w:r>
      <w:r w:rsidRPr="00914451">
        <w:rPr>
          <w:rFonts w:hint="eastAsia"/>
          <w:b/>
          <w:sz w:val="22"/>
          <w:szCs w:val="28"/>
        </w:rPr>
        <w:t>马小双</w:t>
      </w:r>
    </w:p>
    <w:p w:rsidR="00712E62" w:rsidRPr="00D057A8" w:rsidRDefault="00712E62" w:rsidP="00D057A8">
      <w:pPr>
        <w:snapToGrid w:val="0"/>
        <w:spacing w:line="360" w:lineRule="auto"/>
        <w:ind w:firstLine="420"/>
        <w:rPr>
          <w:sz w:val="20"/>
          <w:szCs w:val="20"/>
        </w:rPr>
      </w:pPr>
      <w:r w:rsidRPr="00D057A8">
        <w:rPr>
          <w:rFonts w:hint="eastAsia"/>
          <w:sz w:val="20"/>
          <w:szCs w:val="20"/>
        </w:rPr>
        <w:t>此次比赛非常精彩，丰富了学生的课余生活，也极大的锻炼了场上的选手，让我们以后多多参加类似的比赛，展现国科大计控学院学子的风采。</w:t>
      </w:r>
    </w:p>
    <w:sectPr w:rsidR="00712E62" w:rsidRPr="00D057A8" w:rsidSect="004C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62" w:rsidRDefault="00712E62" w:rsidP="00904C38">
      <w:r>
        <w:separator/>
      </w:r>
    </w:p>
  </w:endnote>
  <w:endnote w:type="continuationSeparator" w:id="0">
    <w:p w:rsidR="00712E62" w:rsidRDefault="00712E62" w:rsidP="0090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62" w:rsidRDefault="00712E62" w:rsidP="00904C38">
      <w:r>
        <w:separator/>
      </w:r>
    </w:p>
  </w:footnote>
  <w:footnote w:type="continuationSeparator" w:id="0">
    <w:p w:rsidR="00712E62" w:rsidRDefault="00712E62" w:rsidP="0090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A2"/>
    <w:rsid w:val="000029B5"/>
    <w:rsid w:val="00007306"/>
    <w:rsid w:val="001944DF"/>
    <w:rsid w:val="00314BDF"/>
    <w:rsid w:val="004C2190"/>
    <w:rsid w:val="00565BF1"/>
    <w:rsid w:val="005B068A"/>
    <w:rsid w:val="005D410A"/>
    <w:rsid w:val="006C37A4"/>
    <w:rsid w:val="00712E62"/>
    <w:rsid w:val="0073054C"/>
    <w:rsid w:val="008179E9"/>
    <w:rsid w:val="008C10C7"/>
    <w:rsid w:val="00904C38"/>
    <w:rsid w:val="00914451"/>
    <w:rsid w:val="00A65D5E"/>
    <w:rsid w:val="00B073A2"/>
    <w:rsid w:val="00B31645"/>
    <w:rsid w:val="00BB591B"/>
    <w:rsid w:val="00D057A8"/>
    <w:rsid w:val="00EB1E2B"/>
    <w:rsid w:val="00E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16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64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0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C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C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E05215-F87B-459E-BB08-DBC0398A2CD6}"/>
</file>

<file path=customXml/itemProps2.xml><?xml version="1.0" encoding="utf-8"?>
<ds:datastoreItem xmlns:ds="http://schemas.openxmlformats.org/officeDocument/2006/customXml" ds:itemID="{57DE87AF-3BC3-4D24-8F3F-2D17958479ED}"/>
</file>

<file path=customXml/itemProps3.xml><?xml version="1.0" encoding="utf-8"?>
<ds:datastoreItem xmlns:ds="http://schemas.openxmlformats.org/officeDocument/2006/customXml" ds:itemID="{ADE5D115-3877-4C1B-94B7-FB32F7F9074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521</Characters>
  <Application>Microsoft Office Outlook</Application>
  <DocSecurity>0</DocSecurity>
  <Lines>0</Lines>
  <Paragraphs>0</Paragraphs>
  <ScaleCrop>false</ScaleCrop>
  <Company>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言语中的战争</dc:title>
  <dc:subject/>
  <dc:creator>DJC</dc:creator>
  <cp:keywords/>
  <dc:description/>
  <cp:lastModifiedBy>lenovo</cp:lastModifiedBy>
  <cp:revision>3</cp:revision>
  <dcterms:created xsi:type="dcterms:W3CDTF">2012-10-31T06:36:00Z</dcterms:created>
  <dcterms:modified xsi:type="dcterms:W3CDTF">2012-10-31T06:36:00Z</dcterms:modified>
</cp:coreProperties>
</file>